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F969F" w14:textId="14E20046" w:rsidR="00B66FB0" w:rsidRPr="00BE7282" w:rsidRDefault="00652451" w:rsidP="00965BA6">
      <w:pPr>
        <w:ind w:firstLineChars="900" w:firstLine="3253"/>
        <w:rPr>
          <w:rFonts w:asciiTheme="minorEastAsia" w:hAnsiTheme="minorEastAsia"/>
          <w:b/>
          <w:sz w:val="36"/>
          <w:szCs w:val="36"/>
          <w:lang w:eastAsia="zh-TW"/>
        </w:rPr>
      </w:pPr>
      <w:r>
        <w:rPr>
          <w:rFonts w:asciiTheme="minorEastAsia" w:hAnsiTheme="minorEastAsia" w:hint="eastAsia"/>
          <w:b/>
          <w:sz w:val="36"/>
          <w:szCs w:val="36"/>
        </w:rPr>
        <w:t>傍聴者資料</w:t>
      </w:r>
      <w:r w:rsidR="00AA02E4" w:rsidRPr="00BE7282">
        <w:rPr>
          <w:rFonts w:asciiTheme="minorEastAsia" w:hAnsiTheme="minorEastAsia" w:hint="eastAsia"/>
          <w:b/>
          <w:sz w:val="36"/>
          <w:szCs w:val="36"/>
          <w:lang w:eastAsia="zh-TW"/>
        </w:rPr>
        <w:t>（分割）</w:t>
      </w:r>
    </w:p>
    <w:p w14:paraId="4D82150C" w14:textId="77777777" w:rsidR="00A55982" w:rsidRPr="00BE7282" w:rsidRDefault="00A55982">
      <w:pPr>
        <w:rPr>
          <w:rFonts w:asciiTheme="minorEastAsia" w:hAnsiTheme="minorEastAsia"/>
          <w:b/>
          <w:sz w:val="24"/>
          <w:szCs w:val="24"/>
          <w:lang w:eastAsia="zh-TW"/>
        </w:rPr>
      </w:pPr>
    </w:p>
    <w:tbl>
      <w:tblPr>
        <w:tblStyle w:val="a3"/>
        <w:tblW w:w="0" w:type="auto"/>
        <w:tblInd w:w="108" w:type="dxa"/>
        <w:tblLook w:val="04A0" w:firstRow="1" w:lastRow="0" w:firstColumn="1" w:lastColumn="0" w:noHBand="0" w:noVBand="1"/>
      </w:tblPr>
      <w:tblGrid>
        <w:gridCol w:w="2297"/>
        <w:gridCol w:w="1955"/>
        <w:gridCol w:w="1554"/>
        <w:gridCol w:w="3374"/>
      </w:tblGrid>
      <w:tr w:rsidR="00F11801" w:rsidRPr="00BE7282" w14:paraId="5352BFBC" w14:textId="77777777" w:rsidTr="009D27E7">
        <w:trPr>
          <w:trHeight w:val="708"/>
        </w:trPr>
        <w:tc>
          <w:tcPr>
            <w:tcW w:w="2297" w:type="dxa"/>
            <w:vAlign w:val="center"/>
          </w:tcPr>
          <w:p w14:paraId="126E4B8C" w14:textId="77777777" w:rsidR="00A55982" w:rsidRPr="00BE7282" w:rsidRDefault="00A55982" w:rsidP="00A55982">
            <w:pPr>
              <w:rPr>
                <w:rFonts w:asciiTheme="minorEastAsia" w:hAnsiTheme="minorEastAsia"/>
                <w:sz w:val="24"/>
                <w:szCs w:val="24"/>
              </w:rPr>
            </w:pPr>
            <w:r w:rsidRPr="00BE7282">
              <w:rPr>
                <w:rFonts w:asciiTheme="minorEastAsia" w:hAnsiTheme="minorEastAsia" w:hint="eastAsia"/>
                <w:sz w:val="24"/>
                <w:szCs w:val="24"/>
              </w:rPr>
              <w:t>質問者氏名</w:t>
            </w:r>
          </w:p>
        </w:tc>
        <w:tc>
          <w:tcPr>
            <w:tcW w:w="1955" w:type="dxa"/>
            <w:vAlign w:val="center"/>
          </w:tcPr>
          <w:p w14:paraId="2C54F9B3" w14:textId="6262B889" w:rsidR="00A55982" w:rsidRPr="00830C6F" w:rsidRDefault="00051543" w:rsidP="00051543">
            <w:pPr>
              <w:ind w:firstLineChars="100" w:firstLine="241"/>
              <w:rPr>
                <w:rFonts w:asciiTheme="minorEastAsia" w:hAnsiTheme="minorEastAsia"/>
                <w:b/>
                <w:bCs/>
                <w:sz w:val="24"/>
                <w:szCs w:val="24"/>
              </w:rPr>
            </w:pPr>
            <w:r w:rsidRPr="00830C6F">
              <w:rPr>
                <w:rFonts w:asciiTheme="minorEastAsia" w:hAnsiTheme="minorEastAsia" w:hint="eastAsia"/>
                <w:b/>
                <w:bCs/>
                <w:sz w:val="24"/>
                <w:szCs w:val="24"/>
              </w:rPr>
              <w:t>林　リエ</w:t>
            </w:r>
          </w:p>
        </w:tc>
        <w:tc>
          <w:tcPr>
            <w:tcW w:w="1554" w:type="dxa"/>
            <w:vAlign w:val="center"/>
          </w:tcPr>
          <w:p w14:paraId="52FC1893" w14:textId="77777777" w:rsidR="00A55982" w:rsidRPr="00BE7282" w:rsidRDefault="00787A95" w:rsidP="00A55982">
            <w:pPr>
              <w:rPr>
                <w:rFonts w:asciiTheme="minorEastAsia" w:hAnsiTheme="minorEastAsia"/>
                <w:sz w:val="24"/>
                <w:szCs w:val="24"/>
              </w:rPr>
            </w:pPr>
            <w:r w:rsidRPr="00BE7282">
              <w:rPr>
                <w:rFonts w:asciiTheme="minorEastAsia" w:hAnsiTheme="minorEastAsia" w:hint="eastAsia"/>
                <w:sz w:val="24"/>
                <w:szCs w:val="24"/>
              </w:rPr>
              <w:t>所属</w:t>
            </w:r>
            <w:r w:rsidR="00A55982" w:rsidRPr="00BE7282">
              <w:rPr>
                <w:rFonts w:asciiTheme="minorEastAsia" w:hAnsiTheme="minorEastAsia" w:hint="eastAsia"/>
                <w:sz w:val="24"/>
                <w:szCs w:val="24"/>
              </w:rPr>
              <w:t>会派</w:t>
            </w:r>
            <w:r w:rsidRPr="00BE7282">
              <w:rPr>
                <w:rFonts w:asciiTheme="minorEastAsia" w:hAnsiTheme="minorEastAsia" w:hint="eastAsia"/>
                <w:sz w:val="24"/>
                <w:szCs w:val="24"/>
              </w:rPr>
              <w:t>名</w:t>
            </w:r>
          </w:p>
        </w:tc>
        <w:tc>
          <w:tcPr>
            <w:tcW w:w="3374" w:type="dxa"/>
            <w:vAlign w:val="center"/>
          </w:tcPr>
          <w:p w14:paraId="2C47A35C" w14:textId="68337ACF" w:rsidR="00A55982" w:rsidRPr="00830C6F" w:rsidRDefault="00051543" w:rsidP="00E912B4">
            <w:pPr>
              <w:rPr>
                <w:rFonts w:asciiTheme="minorEastAsia" w:hAnsiTheme="minorEastAsia"/>
                <w:b/>
                <w:bCs/>
                <w:sz w:val="24"/>
                <w:szCs w:val="24"/>
              </w:rPr>
            </w:pPr>
            <w:r w:rsidRPr="00BE7282">
              <w:rPr>
                <w:rFonts w:asciiTheme="minorEastAsia" w:hAnsiTheme="minorEastAsia" w:hint="eastAsia"/>
                <w:sz w:val="24"/>
                <w:szCs w:val="24"/>
              </w:rPr>
              <w:t xml:space="preserve">　　</w:t>
            </w:r>
            <w:r w:rsidR="00830C6F">
              <w:rPr>
                <w:rFonts w:asciiTheme="minorEastAsia" w:hAnsiTheme="minorEastAsia" w:hint="eastAsia"/>
                <w:sz w:val="24"/>
                <w:szCs w:val="24"/>
              </w:rPr>
              <w:t xml:space="preserve">　</w:t>
            </w:r>
            <w:r w:rsidRPr="00830C6F">
              <w:rPr>
                <w:rFonts w:asciiTheme="minorEastAsia" w:hAnsiTheme="minorEastAsia" w:hint="eastAsia"/>
                <w:b/>
                <w:bCs/>
                <w:sz w:val="24"/>
                <w:szCs w:val="24"/>
              </w:rPr>
              <w:t>明日の向日</w:t>
            </w:r>
          </w:p>
        </w:tc>
      </w:tr>
      <w:tr w:rsidR="00A55982" w:rsidRPr="00BE7282" w14:paraId="2B01EF22" w14:textId="77777777" w:rsidTr="009D27E7">
        <w:trPr>
          <w:trHeight w:val="715"/>
        </w:trPr>
        <w:tc>
          <w:tcPr>
            <w:tcW w:w="2297" w:type="dxa"/>
            <w:tcBorders>
              <w:bottom w:val="single" w:sz="4" w:space="0" w:color="auto"/>
            </w:tcBorders>
            <w:vAlign w:val="center"/>
          </w:tcPr>
          <w:p w14:paraId="166DED82" w14:textId="71638724" w:rsidR="00CE2FFE" w:rsidRPr="00BE7282" w:rsidRDefault="00A55982" w:rsidP="00A55982">
            <w:pPr>
              <w:rPr>
                <w:rFonts w:asciiTheme="minorEastAsia" w:hAnsiTheme="minorEastAsia"/>
                <w:sz w:val="24"/>
                <w:szCs w:val="24"/>
              </w:rPr>
            </w:pPr>
            <w:r w:rsidRPr="00BE7282">
              <w:rPr>
                <w:rFonts w:asciiTheme="minorEastAsia" w:hAnsiTheme="minorEastAsia" w:hint="eastAsia"/>
                <w:sz w:val="24"/>
                <w:szCs w:val="24"/>
              </w:rPr>
              <w:t>表題</w:t>
            </w:r>
            <w:r w:rsidR="003318A8" w:rsidRPr="00BE7282">
              <w:rPr>
                <w:rFonts w:asciiTheme="minorEastAsia" w:hAnsiTheme="minorEastAsia" w:hint="eastAsia"/>
                <w:sz w:val="24"/>
                <w:szCs w:val="24"/>
              </w:rPr>
              <w:t>１</w:t>
            </w:r>
          </w:p>
          <w:p w14:paraId="78B7158C" w14:textId="77777777" w:rsidR="007E0A0C" w:rsidRPr="00043835" w:rsidRDefault="007E0A0C" w:rsidP="00A55982">
            <w:pPr>
              <w:rPr>
                <w:rFonts w:asciiTheme="minorEastAsia" w:hAnsiTheme="minorEastAsia"/>
                <w:b/>
                <w:bCs/>
                <w:sz w:val="24"/>
                <w:szCs w:val="24"/>
              </w:rPr>
            </w:pPr>
          </w:p>
          <w:p w14:paraId="0CC6CE84" w14:textId="0DA91444" w:rsidR="00043835" w:rsidRPr="00043835" w:rsidRDefault="00043835" w:rsidP="00043835">
            <w:pPr>
              <w:rPr>
                <w:rFonts w:asciiTheme="minorEastAsia" w:hAnsiTheme="minorEastAsia"/>
                <w:b/>
                <w:bCs/>
                <w:sz w:val="24"/>
                <w:szCs w:val="24"/>
              </w:rPr>
            </w:pPr>
            <w:r w:rsidRPr="00043835">
              <w:rPr>
                <w:rFonts w:asciiTheme="minorEastAsia" w:hAnsiTheme="minorEastAsia" w:hint="eastAsia"/>
                <w:b/>
                <w:bCs/>
                <w:sz w:val="24"/>
                <w:szCs w:val="24"/>
              </w:rPr>
              <w:t>市民活動が豊かな向日市へ！</w:t>
            </w:r>
          </w:p>
          <w:p w14:paraId="2E9D805B" w14:textId="77777777" w:rsidR="00043835" w:rsidRPr="00043835" w:rsidRDefault="00043835" w:rsidP="00043835">
            <w:pPr>
              <w:rPr>
                <w:rFonts w:asciiTheme="minorEastAsia" w:hAnsiTheme="minorEastAsia"/>
                <w:b/>
                <w:bCs/>
                <w:sz w:val="24"/>
                <w:szCs w:val="24"/>
              </w:rPr>
            </w:pPr>
          </w:p>
          <w:p w14:paraId="41ED5C5E" w14:textId="2738D917" w:rsidR="00043835" w:rsidRPr="00043835" w:rsidRDefault="00043835" w:rsidP="00043835">
            <w:pPr>
              <w:rPr>
                <w:rFonts w:asciiTheme="minorEastAsia" w:hAnsiTheme="minorEastAsia"/>
                <w:b/>
                <w:bCs/>
                <w:sz w:val="24"/>
                <w:szCs w:val="24"/>
              </w:rPr>
            </w:pPr>
            <w:r w:rsidRPr="00043835">
              <w:rPr>
                <w:rFonts w:asciiTheme="minorEastAsia" w:hAnsiTheme="minorEastAsia" w:hint="eastAsia"/>
                <w:b/>
                <w:bCs/>
                <w:sz w:val="24"/>
                <w:szCs w:val="24"/>
              </w:rPr>
              <w:t>・自治会（自主防災会・市民防災士）</w:t>
            </w:r>
          </w:p>
          <w:p w14:paraId="1FFDD725" w14:textId="3794C292" w:rsidR="007E0A0C" w:rsidRDefault="00043835" w:rsidP="00043835">
            <w:pPr>
              <w:rPr>
                <w:rFonts w:asciiTheme="minorEastAsia" w:hAnsiTheme="minorEastAsia"/>
                <w:sz w:val="24"/>
                <w:szCs w:val="24"/>
              </w:rPr>
            </w:pPr>
            <w:r w:rsidRPr="00043835">
              <w:rPr>
                <w:rFonts w:asciiTheme="minorEastAsia" w:hAnsiTheme="minorEastAsia" w:hint="eastAsia"/>
                <w:b/>
                <w:bCs/>
                <w:sz w:val="24"/>
                <w:szCs w:val="24"/>
              </w:rPr>
              <w:t>・市民活動（かけはし）の在り方につい</w:t>
            </w:r>
            <w:r w:rsidRPr="00043835">
              <w:rPr>
                <w:rFonts w:asciiTheme="minorEastAsia" w:hAnsiTheme="minorEastAsia" w:hint="eastAsia"/>
                <w:sz w:val="24"/>
                <w:szCs w:val="24"/>
              </w:rPr>
              <w:t>て</w:t>
            </w:r>
          </w:p>
          <w:p w14:paraId="0D017B3F" w14:textId="77777777" w:rsidR="000C5231" w:rsidRPr="00BE7282" w:rsidRDefault="000C5231" w:rsidP="00A55982">
            <w:pPr>
              <w:rPr>
                <w:rFonts w:asciiTheme="minorEastAsia" w:hAnsiTheme="minorEastAsia"/>
                <w:sz w:val="24"/>
                <w:szCs w:val="24"/>
              </w:rPr>
            </w:pPr>
          </w:p>
          <w:p w14:paraId="4D489609" w14:textId="77777777" w:rsidR="000C5231" w:rsidRPr="00BE7282" w:rsidRDefault="000C5231" w:rsidP="00A55982">
            <w:pPr>
              <w:rPr>
                <w:rFonts w:asciiTheme="minorEastAsia" w:hAnsiTheme="minorEastAsia"/>
                <w:sz w:val="24"/>
                <w:szCs w:val="24"/>
              </w:rPr>
            </w:pPr>
          </w:p>
          <w:p w14:paraId="3B111F20" w14:textId="77777777" w:rsidR="000C5231" w:rsidRPr="00BE7282" w:rsidRDefault="000C5231" w:rsidP="00A55982">
            <w:pPr>
              <w:rPr>
                <w:rFonts w:asciiTheme="minorEastAsia" w:hAnsiTheme="minorEastAsia"/>
                <w:sz w:val="24"/>
                <w:szCs w:val="24"/>
              </w:rPr>
            </w:pPr>
          </w:p>
          <w:p w14:paraId="35EC5CCC" w14:textId="77777777" w:rsidR="000C5231" w:rsidRPr="00BE7282" w:rsidRDefault="000C5231" w:rsidP="00A55982">
            <w:pPr>
              <w:rPr>
                <w:rFonts w:asciiTheme="minorEastAsia" w:hAnsiTheme="minorEastAsia"/>
                <w:sz w:val="24"/>
                <w:szCs w:val="24"/>
              </w:rPr>
            </w:pPr>
          </w:p>
          <w:p w14:paraId="660E9A4F" w14:textId="77777777" w:rsidR="000C5231" w:rsidRPr="00BE7282" w:rsidRDefault="000C5231" w:rsidP="00A55982">
            <w:pPr>
              <w:rPr>
                <w:rFonts w:asciiTheme="minorEastAsia" w:hAnsiTheme="minorEastAsia"/>
                <w:sz w:val="24"/>
                <w:szCs w:val="24"/>
              </w:rPr>
            </w:pPr>
          </w:p>
          <w:p w14:paraId="70E02612" w14:textId="77777777" w:rsidR="000C5231" w:rsidRPr="00BE7282" w:rsidRDefault="000C5231" w:rsidP="00A55982">
            <w:pPr>
              <w:rPr>
                <w:rFonts w:asciiTheme="minorEastAsia" w:hAnsiTheme="minorEastAsia"/>
                <w:sz w:val="24"/>
                <w:szCs w:val="24"/>
              </w:rPr>
            </w:pPr>
          </w:p>
          <w:p w14:paraId="3A71897A" w14:textId="77777777" w:rsidR="000C5231" w:rsidRPr="00BE7282" w:rsidRDefault="000C5231" w:rsidP="00A55982">
            <w:pPr>
              <w:rPr>
                <w:rFonts w:asciiTheme="minorEastAsia" w:hAnsiTheme="minorEastAsia"/>
                <w:sz w:val="24"/>
                <w:szCs w:val="24"/>
              </w:rPr>
            </w:pPr>
          </w:p>
          <w:p w14:paraId="0144BB3C" w14:textId="77777777" w:rsidR="000C5231" w:rsidRPr="00BE7282" w:rsidRDefault="000C5231" w:rsidP="00A55982">
            <w:pPr>
              <w:rPr>
                <w:rFonts w:asciiTheme="minorEastAsia" w:hAnsiTheme="minorEastAsia"/>
                <w:sz w:val="24"/>
                <w:szCs w:val="24"/>
              </w:rPr>
            </w:pPr>
          </w:p>
          <w:p w14:paraId="6AAF2156" w14:textId="77777777" w:rsidR="000C5231" w:rsidRPr="00BE7282" w:rsidRDefault="000C5231" w:rsidP="00A55982">
            <w:pPr>
              <w:rPr>
                <w:rFonts w:asciiTheme="minorEastAsia" w:hAnsiTheme="minorEastAsia"/>
                <w:sz w:val="24"/>
                <w:szCs w:val="24"/>
              </w:rPr>
            </w:pPr>
          </w:p>
          <w:p w14:paraId="75D3AC96" w14:textId="77777777" w:rsidR="000C5231" w:rsidRPr="00BE7282" w:rsidRDefault="000C5231" w:rsidP="00A55982">
            <w:pPr>
              <w:rPr>
                <w:rFonts w:asciiTheme="minorEastAsia" w:hAnsiTheme="minorEastAsia"/>
                <w:sz w:val="24"/>
                <w:szCs w:val="24"/>
              </w:rPr>
            </w:pPr>
          </w:p>
          <w:p w14:paraId="5923D319" w14:textId="77777777" w:rsidR="000C5231" w:rsidRPr="00BE7282" w:rsidRDefault="000C5231" w:rsidP="00A55982">
            <w:pPr>
              <w:rPr>
                <w:rFonts w:asciiTheme="minorEastAsia" w:hAnsiTheme="minorEastAsia"/>
                <w:sz w:val="24"/>
                <w:szCs w:val="24"/>
              </w:rPr>
            </w:pPr>
          </w:p>
          <w:p w14:paraId="46301591" w14:textId="77777777" w:rsidR="000C5231" w:rsidRPr="00BE7282" w:rsidRDefault="000C5231" w:rsidP="00A55982">
            <w:pPr>
              <w:rPr>
                <w:rFonts w:asciiTheme="minorEastAsia" w:hAnsiTheme="minorEastAsia"/>
                <w:sz w:val="24"/>
                <w:szCs w:val="24"/>
              </w:rPr>
            </w:pPr>
          </w:p>
          <w:p w14:paraId="5F1AB86D" w14:textId="77777777" w:rsidR="000C5231" w:rsidRPr="00BE7282" w:rsidRDefault="000C5231" w:rsidP="00A55982">
            <w:pPr>
              <w:rPr>
                <w:rFonts w:asciiTheme="minorEastAsia" w:hAnsiTheme="minorEastAsia"/>
                <w:sz w:val="24"/>
                <w:szCs w:val="24"/>
              </w:rPr>
            </w:pPr>
          </w:p>
          <w:p w14:paraId="7872BA9F" w14:textId="77777777" w:rsidR="000C5231" w:rsidRPr="00BE7282" w:rsidRDefault="000C5231" w:rsidP="00A55982">
            <w:pPr>
              <w:rPr>
                <w:rFonts w:asciiTheme="minorEastAsia" w:hAnsiTheme="minorEastAsia"/>
                <w:sz w:val="24"/>
                <w:szCs w:val="24"/>
              </w:rPr>
            </w:pPr>
          </w:p>
          <w:p w14:paraId="7AB4E19D" w14:textId="77777777" w:rsidR="000C5231" w:rsidRPr="00BE7282" w:rsidRDefault="000C5231" w:rsidP="00A55982">
            <w:pPr>
              <w:rPr>
                <w:rFonts w:asciiTheme="minorEastAsia" w:hAnsiTheme="minorEastAsia"/>
                <w:sz w:val="24"/>
                <w:szCs w:val="24"/>
              </w:rPr>
            </w:pPr>
          </w:p>
          <w:p w14:paraId="249AC914" w14:textId="77777777" w:rsidR="000C5231" w:rsidRPr="00BE7282" w:rsidRDefault="000C5231" w:rsidP="00A55982">
            <w:pPr>
              <w:rPr>
                <w:rFonts w:asciiTheme="minorEastAsia" w:hAnsiTheme="minorEastAsia"/>
                <w:sz w:val="24"/>
                <w:szCs w:val="24"/>
              </w:rPr>
            </w:pPr>
          </w:p>
          <w:p w14:paraId="42A83DFE" w14:textId="77777777" w:rsidR="000C5231" w:rsidRPr="00BE7282" w:rsidRDefault="000C5231" w:rsidP="00A55982">
            <w:pPr>
              <w:rPr>
                <w:rFonts w:asciiTheme="minorEastAsia" w:hAnsiTheme="minorEastAsia"/>
                <w:sz w:val="24"/>
                <w:szCs w:val="24"/>
              </w:rPr>
            </w:pPr>
          </w:p>
          <w:p w14:paraId="197B7090" w14:textId="77777777" w:rsidR="000C5231" w:rsidRPr="00BE7282" w:rsidRDefault="000C5231" w:rsidP="00A55982">
            <w:pPr>
              <w:rPr>
                <w:rFonts w:asciiTheme="minorEastAsia" w:hAnsiTheme="minorEastAsia"/>
                <w:sz w:val="24"/>
                <w:szCs w:val="24"/>
              </w:rPr>
            </w:pPr>
          </w:p>
          <w:p w14:paraId="435BD42E" w14:textId="77777777" w:rsidR="000C5231" w:rsidRPr="00BE7282" w:rsidRDefault="000C5231" w:rsidP="00A55982">
            <w:pPr>
              <w:rPr>
                <w:rFonts w:asciiTheme="minorEastAsia" w:hAnsiTheme="minorEastAsia"/>
                <w:sz w:val="24"/>
                <w:szCs w:val="24"/>
              </w:rPr>
            </w:pPr>
          </w:p>
          <w:p w14:paraId="3B1F4163" w14:textId="77777777" w:rsidR="000C5231" w:rsidRPr="00BE7282" w:rsidRDefault="000C5231" w:rsidP="00A55982">
            <w:pPr>
              <w:rPr>
                <w:rFonts w:asciiTheme="minorEastAsia" w:hAnsiTheme="minorEastAsia"/>
                <w:sz w:val="24"/>
                <w:szCs w:val="24"/>
              </w:rPr>
            </w:pPr>
          </w:p>
          <w:p w14:paraId="0A711267" w14:textId="77777777" w:rsidR="000C5231" w:rsidRPr="00BE7282" w:rsidRDefault="000C5231" w:rsidP="00A55982">
            <w:pPr>
              <w:rPr>
                <w:rFonts w:asciiTheme="minorEastAsia" w:hAnsiTheme="minorEastAsia"/>
                <w:sz w:val="24"/>
                <w:szCs w:val="24"/>
              </w:rPr>
            </w:pPr>
          </w:p>
          <w:p w14:paraId="28927BCB" w14:textId="509B5DBB" w:rsidR="00CB7651" w:rsidRPr="00BE7282" w:rsidRDefault="00CB7651" w:rsidP="00A55982">
            <w:pPr>
              <w:rPr>
                <w:rFonts w:asciiTheme="minorEastAsia" w:hAnsiTheme="minorEastAsia"/>
                <w:sz w:val="24"/>
                <w:szCs w:val="24"/>
              </w:rPr>
            </w:pPr>
          </w:p>
        </w:tc>
        <w:tc>
          <w:tcPr>
            <w:tcW w:w="6883" w:type="dxa"/>
            <w:gridSpan w:val="3"/>
            <w:tcBorders>
              <w:top w:val="single" w:sz="4" w:space="0" w:color="auto"/>
              <w:bottom w:val="single" w:sz="4" w:space="0" w:color="auto"/>
            </w:tcBorders>
            <w:vAlign w:val="center"/>
          </w:tcPr>
          <w:p w14:paraId="53FA4BEB" w14:textId="77777777" w:rsidR="006C3604" w:rsidRDefault="00A55982" w:rsidP="00C64ABA">
            <w:pPr>
              <w:jc w:val="left"/>
              <w:rPr>
                <w:rFonts w:asciiTheme="minorEastAsia" w:hAnsiTheme="minorEastAsia"/>
                <w:b/>
                <w:bCs/>
                <w:sz w:val="24"/>
                <w:szCs w:val="24"/>
              </w:rPr>
            </w:pPr>
            <w:r w:rsidRPr="00830C6F">
              <w:rPr>
                <w:rFonts w:asciiTheme="minorEastAsia" w:hAnsiTheme="minorEastAsia" w:hint="eastAsia"/>
                <w:b/>
                <w:bCs/>
                <w:sz w:val="24"/>
                <w:szCs w:val="24"/>
              </w:rPr>
              <w:t>質問事項（質問の要旨）</w:t>
            </w:r>
          </w:p>
          <w:p w14:paraId="17ED7EAB" w14:textId="514A162E" w:rsidR="00043835" w:rsidRPr="00043835" w:rsidRDefault="00043835" w:rsidP="00043835">
            <w:pPr>
              <w:ind w:firstLineChars="100" w:firstLine="241"/>
              <w:jc w:val="left"/>
              <w:rPr>
                <w:rFonts w:asciiTheme="minorEastAsia" w:hAnsiTheme="minorEastAsia"/>
                <w:b/>
                <w:bCs/>
                <w:sz w:val="24"/>
                <w:szCs w:val="24"/>
              </w:rPr>
            </w:pPr>
            <w:r w:rsidRPr="00043835">
              <w:rPr>
                <w:rFonts w:asciiTheme="minorEastAsia" w:hAnsiTheme="minorEastAsia" w:hint="eastAsia"/>
                <w:b/>
                <w:bCs/>
                <w:sz w:val="24"/>
                <w:szCs w:val="24"/>
              </w:rPr>
              <w:t>令和7年「第3次ふるさと向日市創生計画」が示され今後5年間の本市の柱となる</w:t>
            </w:r>
            <w:r>
              <w:rPr>
                <w:rFonts w:asciiTheme="minorEastAsia" w:hAnsiTheme="minorEastAsia" w:hint="eastAsia"/>
                <w:b/>
                <w:bCs/>
                <w:sz w:val="24"/>
                <w:szCs w:val="24"/>
              </w:rPr>
              <w:t>。</w:t>
            </w:r>
          </w:p>
          <w:p w14:paraId="0D2118A0" w14:textId="77777777" w:rsidR="00043835" w:rsidRPr="00043835" w:rsidRDefault="00043835" w:rsidP="00043835">
            <w:pPr>
              <w:jc w:val="left"/>
              <w:rPr>
                <w:rFonts w:asciiTheme="minorEastAsia" w:hAnsiTheme="minorEastAsia"/>
                <w:b/>
                <w:bCs/>
                <w:sz w:val="24"/>
                <w:szCs w:val="24"/>
              </w:rPr>
            </w:pPr>
            <w:r w:rsidRPr="00043835">
              <w:rPr>
                <w:rFonts w:asciiTheme="minorEastAsia" w:hAnsiTheme="minorEastAsia" w:hint="eastAsia"/>
                <w:b/>
                <w:bCs/>
                <w:sz w:val="24"/>
                <w:szCs w:val="24"/>
              </w:rPr>
              <w:t>施策分野1：市民のまちづくり参加の仕組みの構築</w:t>
            </w:r>
          </w:p>
          <w:p w14:paraId="30E58375" w14:textId="1BAA83A5" w:rsidR="00043835" w:rsidRPr="00830C6F" w:rsidRDefault="00043835" w:rsidP="00043835">
            <w:pPr>
              <w:jc w:val="left"/>
              <w:rPr>
                <w:rFonts w:asciiTheme="minorEastAsia" w:hAnsiTheme="minorEastAsia"/>
                <w:b/>
                <w:bCs/>
                <w:sz w:val="24"/>
                <w:szCs w:val="24"/>
              </w:rPr>
            </w:pPr>
            <w:r w:rsidRPr="00043835">
              <w:rPr>
                <w:rFonts w:asciiTheme="minorEastAsia" w:hAnsiTheme="minorEastAsia" w:hint="eastAsia"/>
                <w:b/>
                <w:bCs/>
                <w:sz w:val="24"/>
                <w:szCs w:val="24"/>
              </w:rPr>
              <w:t>施策分野6：災害対策・地域防災の充実が掲げられて</w:t>
            </w:r>
            <w:r>
              <w:rPr>
                <w:rFonts w:asciiTheme="minorEastAsia" w:hAnsiTheme="minorEastAsia" w:hint="eastAsia"/>
                <w:b/>
                <w:bCs/>
                <w:sz w:val="24"/>
                <w:szCs w:val="24"/>
              </w:rPr>
              <w:t>いる。上記施策について下記5点質問する。</w:t>
            </w:r>
          </w:p>
          <w:p w14:paraId="13396F4A" w14:textId="77777777" w:rsidR="009D27E7" w:rsidRDefault="009D27E7" w:rsidP="00043835">
            <w:pPr>
              <w:jc w:val="left"/>
              <w:rPr>
                <w:rFonts w:asciiTheme="minorEastAsia" w:hAnsiTheme="minorEastAsia"/>
                <w:b/>
                <w:bCs/>
                <w:sz w:val="24"/>
                <w:szCs w:val="24"/>
                <w:u w:val="single"/>
              </w:rPr>
            </w:pPr>
          </w:p>
          <w:p w14:paraId="76A871E6" w14:textId="340732ED" w:rsidR="00043835" w:rsidRPr="00043835" w:rsidRDefault="00043835" w:rsidP="00043835">
            <w:pPr>
              <w:jc w:val="left"/>
              <w:rPr>
                <w:rFonts w:asciiTheme="minorEastAsia" w:hAnsiTheme="minorEastAsia"/>
                <w:b/>
                <w:bCs/>
                <w:sz w:val="24"/>
                <w:szCs w:val="24"/>
                <w:u w:val="single"/>
              </w:rPr>
            </w:pPr>
            <w:r w:rsidRPr="00043835">
              <w:rPr>
                <w:rFonts w:asciiTheme="minorEastAsia" w:hAnsiTheme="minorEastAsia" w:hint="eastAsia"/>
                <w:b/>
                <w:bCs/>
                <w:sz w:val="24"/>
                <w:szCs w:val="24"/>
                <w:u w:val="single"/>
              </w:rPr>
              <w:t>１・市民活動を応援する補助金の対象について</w:t>
            </w:r>
          </w:p>
          <w:p w14:paraId="4991F28D" w14:textId="73E89F23" w:rsidR="00043835" w:rsidRPr="00043835" w:rsidRDefault="00043835" w:rsidP="00043835">
            <w:pPr>
              <w:jc w:val="left"/>
              <w:rPr>
                <w:rFonts w:asciiTheme="minorEastAsia" w:hAnsiTheme="minorEastAsia"/>
                <w:sz w:val="24"/>
                <w:szCs w:val="24"/>
              </w:rPr>
            </w:pPr>
            <w:r w:rsidRPr="00043835">
              <w:rPr>
                <w:rFonts w:asciiTheme="minorEastAsia" w:hAnsiTheme="minorEastAsia" w:hint="eastAsia"/>
                <w:sz w:val="24"/>
                <w:szCs w:val="24"/>
              </w:rPr>
              <w:t>「向日市がんばる地域応援事業補助金」は自治会加入が条件だ。市民の約半数は自治会に未加入である現状を踏まえ、自治会加入必須の条件を続けるべきか、市の見解を伺いたい。</w:t>
            </w:r>
          </w:p>
          <w:p w14:paraId="4AEE6248" w14:textId="77777777" w:rsidR="009D27E7" w:rsidRDefault="009D27E7" w:rsidP="00043835">
            <w:pPr>
              <w:jc w:val="left"/>
              <w:rPr>
                <w:rFonts w:asciiTheme="minorEastAsia" w:hAnsiTheme="minorEastAsia"/>
                <w:b/>
                <w:bCs/>
                <w:sz w:val="24"/>
                <w:szCs w:val="24"/>
                <w:u w:val="single"/>
              </w:rPr>
            </w:pPr>
          </w:p>
          <w:p w14:paraId="7F12EEE0" w14:textId="1D6F1E69" w:rsidR="00043835" w:rsidRPr="00043835" w:rsidRDefault="00043835" w:rsidP="00043835">
            <w:pPr>
              <w:jc w:val="left"/>
              <w:rPr>
                <w:rFonts w:asciiTheme="minorEastAsia" w:hAnsiTheme="minorEastAsia"/>
                <w:b/>
                <w:bCs/>
                <w:sz w:val="24"/>
                <w:szCs w:val="24"/>
                <w:u w:val="single"/>
              </w:rPr>
            </w:pPr>
            <w:r w:rsidRPr="00043835">
              <w:rPr>
                <w:rFonts w:asciiTheme="minorEastAsia" w:hAnsiTheme="minorEastAsia" w:hint="eastAsia"/>
                <w:b/>
                <w:bCs/>
                <w:sz w:val="24"/>
                <w:szCs w:val="24"/>
                <w:u w:val="single"/>
              </w:rPr>
              <w:t>２・ 自主防災組織の育成・支援について</w:t>
            </w:r>
          </w:p>
          <w:p w14:paraId="1462F78C" w14:textId="3E2E0464" w:rsidR="00043835" w:rsidRPr="00043835" w:rsidRDefault="00043835" w:rsidP="00043835">
            <w:pPr>
              <w:jc w:val="left"/>
              <w:rPr>
                <w:rFonts w:asciiTheme="minorEastAsia" w:hAnsiTheme="minorEastAsia"/>
                <w:sz w:val="24"/>
                <w:szCs w:val="24"/>
              </w:rPr>
            </w:pPr>
            <w:r w:rsidRPr="00043835">
              <w:rPr>
                <w:rFonts w:asciiTheme="minorEastAsia" w:hAnsiTheme="minorEastAsia" w:hint="eastAsia"/>
                <w:sz w:val="24"/>
                <w:szCs w:val="24"/>
              </w:rPr>
              <w:t>関係法令では「住民による自主防災組織の支援・育成」が市の役割とされている。本市は現在具体的にどのような支援・育成行っているのか、その結果どの様な成果が得れているのかを問う。</w:t>
            </w:r>
          </w:p>
          <w:p w14:paraId="6949113C" w14:textId="77777777" w:rsidR="009D27E7" w:rsidRDefault="009D27E7" w:rsidP="00043835">
            <w:pPr>
              <w:jc w:val="left"/>
              <w:rPr>
                <w:rFonts w:asciiTheme="minorEastAsia" w:hAnsiTheme="minorEastAsia"/>
                <w:b/>
                <w:bCs/>
                <w:sz w:val="24"/>
                <w:szCs w:val="24"/>
                <w:u w:val="single"/>
              </w:rPr>
            </w:pPr>
          </w:p>
          <w:p w14:paraId="33BF6630" w14:textId="363D5094" w:rsidR="00043835" w:rsidRPr="00043835" w:rsidRDefault="00043835" w:rsidP="00043835">
            <w:pPr>
              <w:jc w:val="left"/>
              <w:rPr>
                <w:rFonts w:asciiTheme="minorEastAsia" w:hAnsiTheme="minorEastAsia"/>
                <w:b/>
                <w:bCs/>
                <w:sz w:val="24"/>
                <w:szCs w:val="24"/>
                <w:u w:val="single"/>
              </w:rPr>
            </w:pPr>
            <w:r w:rsidRPr="00043835">
              <w:rPr>
                <w:rFonts w:asciiTheme="minorEastAsia" w:hAnsiTheme="minorEastAsia" w:hint="eastAsia"/>
                <w:b/>
                <w:bCs/>
                <w:sz w:val="24"/>
                <w:szCs w:val="24"/>
                <w:u w:val="single"/>
              </w:rPr>
              <w:t>３・ 自治会加入率低下への対策について</w:t>
            </w:r>
          </w:p>
          <w:p w14:paraId="50C01F58" w14:textId="3383BF9D" w:rsidR="00043835" w:rsidRPr="00043835" w:rsidRDefault="00043835" w:rsidP="00043835">
            <w:pPr>
              <w:jc w:val="left"/>
              <w:rPr>
                <w:rFonts w:asciiTheme="minorEastAsia" w:hAnsiTheme="minorEastAsia"/>
                <w:sz w:val="24"/>
                <w:szCs w:val="24"/>
              </w:rPr>
            </w:pPr>
            <w:r w:rsidRPr="00043835">
              <w:rPr>
                <w:rFonts w:asciiTheme="minorEastAsia" w:hAnsiTheme="minorEastAsia" w:hint="eastAsia"/>
                <w:sz w:val="24"/>
                <w:szCs w:val="24"/>
              </w:rPr>
              <w:t>自治会加入率はこの5年で－8.5ポイントとなり、市内加入率平均は50％台。この現状に対して具体的な対策を考えているのか？今後の展望を</w:t>
            </w:r>
            <w:r w:rsidR="009D27E7">
              <w:rPr>
                <w:rFonts w:asciiTheme="minorEastAsia" w:hAnsiTheme="minorEastAsia" w:hint="eastAsia"/>
                <w:sz w:val="24"/>
                <w:szCs w:val="24"/>
              </w:rPr>
              <w:t>問う。</w:t>
            </w:r>
          </w:p>
          <w:p w14:paraId="7CE95BDD" w14:textId="77777777" w:rsidR="009D27E7" w:rsidRDefault="009D27E7" w:rsidP="00043835">
            <w:pPr>
              <w:jc w:val="left"/>
              <w:rPr>
                <w:rFonts w:asciiTheme="minorEastAsia" w:hAnsiTheme="minorEastAsia"/>
                <w:b/>
                <w:bCs/>
                <w:sz w:val="24"/>
                <w:szCs w:val="24"/>
                <w:u w:val="single"/>
              </w:rPr>
            </w:pPr>
          </w:p>
          <w:p w14:paraId="329251C4" w14:textId="332711F9" w:rsidR="00043835" w:rsidRPr="00043835" w:rsidRDefault="00043835" w:rsidP="00043835">
            <w:pPr>
              <w:jc w:val="left"/>
              <w:rPr>
                <w:rFonts w:asciiTheme="minorEastAsia" w:hAnsiTheme="minorEastAsia"/>
                <w:b/>
                <w:bCs/>
                <w:sz w:val="24"/>
                <w:szCs w:val="24"/>
                <w:u w:val="single"/>
              </w:rPr>
            </w:pPr>
            <w:r w:rsidRPr="00043835">
              <w:rPr>
                <w:rFonts w:asciiTheme="minorEastAsia" w:hAnsiTheme="minorEastAsia" w:hint="eastAsia"/>
                <w:b/>
                <w:bCs/>
                <w:sz w:val="24"/>
                <w:szCs w:val="24"/>
                <w:u w:val="single"/>
              </w:rPr>
              <w:t>４・ 市民防災士の活用について</w:t>
            </w:r>
          </w:p>
          <w:p w14:paraId="32579290" w14:textId="77777777" w:rsidR="00043835" w:rsidRPr="00043835" w:rsidRDefault="00043835" w:rsidP="00043835">
            <w:pPr>
              <w:jc w:val="left"/>
              <w:rPr>
                <w:rFonts w:asciiTheme="minorEastAsia" w:hAnsiTheme="minorEastAsia"/>
                <w:sz w:val="24"/>
                <w:szCs w:val="24"/>
              </w:rPr>
            </w:pPr>
            <w:r w:rsidRPr="00043835">
              <w:rPr>
                <w:rFonts w:asciiTheme="minorEastAsia" w:hAnsiTheme="minorEastAsia" w:hint="eastAsia"/>
                <w:sz w:val="24"/>
                <w:szCs w:val="24"/>
              </w:rPr>
              <w:t>地区防災計画書内には『自主防災会・地域ボランティア・婦人防火クラブ』などが担い手として多く登場する。</w:t>
            </w:r>
          </w:p>
          <w:p w14:paraId="649E674A" w14:textId="77777777" w:rsidR="00043835" w:rsidRPr="00043835" w:rsidRDefault="00043835" w:rsidP="00043835">
            <w:pPr>
              <w:jc w:val="left"/>
              <w:rPr>
                <w:rFonts w:asciiTheme="minorEastAsia" w:hAnsiTheme="minorEastAsia"/>
                <w:b/>
                <w:bCs/>
                <w:sz w:val="24"/>
                <w:szCs w:val="24"/>
                <w:u w:val="single"/>
              </w:rPr>
            </w:pPr>
            <w:r w:rsidRPr="00043835">
              <w:rPr>
                <w:rFonts w:asciiTheme="minorEastAsia" w:hAnsiTheme="minorEastAsia" w:hint="eastAsia"/>
                <w:b/>
                <w:bCs/>
                <w:sz w:val="24"/>
                <w:szCs w:val="24"/>
                <w:u w:val="single"/>
              </w:rPr>
              <w:t>（１）『地域ボランティア』とはどの様な団体をさすのか？</w:t>
            </w:r>
          </w:p>
          <w:p w14:paraId="512B9D18" w14:textId="564A49BD" w:rsidR="00043835" w:rsidRPr="00043835" w:rsidRDefault="00043835" w:rsidP="00043835">
            <w:pPr>
              <w:jc w:val="left"/>
              <w:rPr>
                <w:rFonts w:asciiTheme="minorEastAsia" w:hAnsiTheme="minorEastAsia"/>
                <w:sz w:val="24"/>
                <w:szCs w:val="24"/>
              </w:rPr>
            </w:pPr>
            <w:r w:rsidRPr="00043835">
              <w:rPr>
                <w:rFonts w:asciiTheme="minorEastAsia" w:hAnsiTheme="minorEastAsia" w:hint="eastAsia"/>
                <w:sz w:val="24"/>
                <w:szCs w:val="24"/>
              </w:rPr>
              <w:t>今年で3年目の京都府主催の防災士育成事業要項には「地域との連携」が条件となっている。折角志高く市民防災士になってくださった市民、また前職が専門職で防災士をお持ちの市民防災士同士の連携、資格取得後の市民防災士の育生に本気で力をいれてはどうか</w:t>
            </w:r>
            <w:r>
              <w:rPr>
                <w:rFonts w:asciiTheme="minorEastAsia" w:hAnsiTheme="minorEastAsia" w:hint="eastAsia"/>
                <w:sz w:val="24"/>
                <w:szCs w:val="24"/>
              </w:rPr>
              <w:t>。</w:t>
            </w:r>
          </w:p>
          <w:p w14:paraId="5D18F02D" w14:textId="77777777" w:rsidR="009D27E7" w:rsidRPr="009D27E7" w:rsidRDefault="00043835" w:rsidP="00043835">
            <w:pPr>
              <w:jc w:val="left"/>
              <w:rPr>
                <w:rFonts w:asciiTheme="minorEastAsia" w:hAnsiTheme="minorEastAsia"/>
                <w:b/>
                <w:bCs/>
                <w:sz w:val="24"/>
                <w:szCs w:val="24"/>
                <w:u w:val="single"/>
              </w:rPr>
            </w:pPr>
            <w:r w:rsidRPr="009D27E7">
              <w:rPr>
                <w:rFonts w:asciiTheme="minorEastAsia" w:hAnsiTheme="minorEastAsia" w:hint="eastAsia"/>
                <w:b/>
                <w:bCs/>
                <w:sz w:val="24"/>
                <w:szCs w:val="24"/>
                <w:u w:val="single"/>
              </w:rPr>
              <w:t>（２）</w:t>
            </w:r>
          </w:p>
          <w:p w14:paraId="15023B16" w14:textId="3B984EEF" w:rsidR="009D27E7" w:rsidRPr="009D27E7" w:rsidRDefault="009D27E7" w:rsidP="00043835">
            <w:pPr>
              <w:jc w:val="left"/>
              <w:rPr>
                <w:rFonts w:asciiTheme="minorEastAsia" w:hAnsiTheme="minorEastAsia"/>
                <w:b/>
                <w:bCs/>
                <w:sz w:val="24"/>
                <w:szCs w:val="24"/>
                <w:u w:val="single"/>
              </w:rPr>
            </w:pPr>
            <w:r w:rsidRPr="009D27E7">
              <w:rPr>
                <w:rFonts w:asciiTheme="minorEastAsia" w:hAnsiTheme="minorEastAsia" w:hint="eastAsia"/>
                <w:b/>
                <w:bCs/>
                <w:sz w:val="24"/>
                <w:szCs w:val="24"/>
                <w:u w:val="single"/>
              </w:rPr>
              <w:t>①</w:t>
            </w:r>
            <w:r w:rsidR="00043835" w:rsidRPr="009D27E7">
              <w:rPr>
                <w:rFonts w:asciiTheme="minorEastAsia" w:hAnsiTheme="minorEastAsia" w:hint="eastAsia"/>
                <w:b/>
                <w:bCs/>
                <w:sz w:val="24"/>
                <w:szCs w:val="24"/>
                <w:u w:val="single"/>
              </w:rPr>
              <w:t>市が市民防災士同士が繋がれる場を設定することは可能か</w:t>
            </w:r>
          </w:p>
          <w:p w14:paraId="06369DA0" w14:textId="76F20966" w:rsidR="009D27E7" w:rsidRPr="009D27E7" w:rsidRDefault="009D27E7" w:rsidP="00043835">
            <w:pPr>
              <w:jc w:val="left"/>
              <w:rPr>
                <w:rFonts w:asciiTheme="minorEastAsia" w:hAnsiTheme="minorEastAsia"/>
                <w:b/>
                <w:bCs/>
                <w:sz w:val="24"/>
                <w:szCs w:val="24"/>
                <w:u w:val="single"/>
              </w:rPr>
            </w:pPr>
            <w:r w:rsidRPr="009D27E7">
              <w:rPr>
                <w:rFonts w:asciiTheme="minorEastAsia" w:hAnsiTheme="minorEastAsia" w:hint="eastAsia"/>
                <w:b/>
                <w:bCs/>
                <w:sz w:val="24"/>
                <w:szCs w:val="24"/>
                <w:u w:val="single"/>
              </w:rPr>
              <w:t>②</w:t>
            </w:r>
            <w:r w:rsidR="00043835" w:rsidRPr="009D27E7">
              <w:rPr>
                <w:rFonts w:asciiTheme="minorEastAsia" w:hAnsiTheme="minorEastAsia" w:hint="eastAsia"/>
                <w:b/>
                <w:bCs/>
                <w:sz w:val="24"/>
                <w:szCs w:val="24"/>
                <w:u w:val="single"/>
              </w:rPr>
              <w:t>市民防災士が防災出前講座・出前授業へ市民防災士の活力</w:t>
            </w:r>
            <w:r w:rsidR="00043835" w:rsidRPr="009D27E7">
              <w:rPr>
                <w:rFonts w:asciiTheme="minorEastAsia" w:hAnsiTheme="minorEastAsia" w:hint="eastAsia"/>
                <w:b/>
                <w:bCs/>
                <w:sz w:val="24"/>
                <w:szCs w:val="24"/>
                <w:u w:val="single"/>
              </w:rPr>
              <w:lastRenderedPageBreak/>
              <w:t>を活かしてはどうか</w:t>
            </w:r>
          </w:p>
          <w:p w14:paraId="13F29161" w14:textId="7C755059" w:rsidR="00043835" w:rsidRPr="009D27E7" w:rsidRDefault="009D27E7" w:rsidP="00043835">
            <w:pPr>
              <w:jc w:val="left"/>
              <w:rPr>
                <w:rFonts w:asciiTheme="minorEastAsia" w:hAnsiTheme="minorEastAsia"/>
                <w:b/>
                <w:bCs/>
                <w:sz w:val="24"/>
                <w:szCs w:val="24"/>
                <w:u w:val="single"/>
              </w:rPr>
            </w:pPr>
            <w:r w:rsidRPr="009D27E7">
              <w:rPr>
                <w:rFonts w:asciiTheme="minorEastAsia" w:hAnsiTheme="minorEastAsia" w:hint="eastAsia"/>
                <w:b/>
                <w:bCs/>
                <w:sz w:val="24"/>
                <w:szCs w:val="24"/>
                <w:u w:val="single"/>
              </w:rPr>
              <w:t>③</w:t>
            </w:r>
            <w:r w:rsidR="00043835" w:rsidRPr="009D27E7">
              <w:rPr>
                <w:rFonts w:asciiTheme="minorEastAsia" w:hAnsiTheme="minorEastAsia" w:hint="eastAsia"/>
                <w:b/>
                <w:bCs/>
                <w:sz w:val="24"/>
                <w:szCs w:val="24"/>
                <w:u w:val="single"/>
              </w:rPr>
              <w:t>年に一度実施されている市の防災訓練の企画・協力などへの参画</w:t>
            </w:r>
          </w:p>
          <w:p w14:paraId="12F86EF4" w14:textId="77777777" w:rsidR="009D27E7" w:rsidRDefault="009D27E7" w:rsidP="00043835">
            <w:pPr>
              <w:jc w:val="left"/>
              <w:rPr>
                <w:rFonts w:asciiTheme="minorEastAsia" w:hAnsiTheme="minorEastAsia"/>
                <w:b/>
                <w:bCs/>
                <w:sz w:val="24"/>
                <w:szCs w:val="24"/>
                <w:u w:val="single"/>
              </w:rPr>
            </w:pPr>
          </w:p>
          <w:p w14:paraId="6E44AE54" w14:textId="1F762865" w:rsidR="00043835" w:rsidRPr="00043835" w:rsidRDefault="00043835" w:rsidP="00043835">
            <w:pPr>
              <w:jc w:val="left"/>
              <w:rPr>
                <w:rFonts w:asciiTheme="minorEastAsia" w:hAnsiTheme="minorEastAsia"/>
                <w:b/>
                <w:bCs/>
                <w:sz w:val="24"/>
                <w:szCs w:val="24"/>
                <w:u w:val="single"/>
              </w:rPr>
            </w:pPr>
            <w:r w:rsidRPr="00043835">
              <w:rPr>
                <w:rFonts w:asciiTheme="minorEastAsia" w:hAnsiTheme="minorEastAsia" w:hint="eastAsia"/>
                <w:b/>
                <w:bCs/>
                <w:sz w:val="24"/>
                <w:szCs w:val="24"/>
                <w:u w:val="single"/>
              </w:rPr>
              <w:t>５・ 向日市民協働センター『かけはし』の現状</w:t>
            </w:r>
          </w:p>
          <w:p w14:paraId="16A3F530" w14:textId="73B85CA9" w:rsidR="00043835" w:rsidRPr="00F36F6D" w:rsidRDefault="00043835" w:rsidP="00043835">
            <w:pPr>
              <w:jc w:val="left"/>
              <w:rPr>
                <w:rFonts w:asciiTheme="minorEastAsia" w:hAnsiTheme="minorEastAsia"/>
                <w:sz w:val="24"/>
                <w:szCs w:val="24"/>
              </w:rPr>
            </w:pPr>
            <w:r w:rsidRPr="00043835">
              <w:rPr>
                <w:rFonts w:asciiTheme="minorEastAsia" w:hAnsiTheme="minorEastAsia" w:hint="eastAsia"/>
                <w:sz w:val="24"/>
                <w:szCs w:val="24"/>
              </w:rPr>
              <w:t>同センターは、市民公益活動を支援し、団体や個人の活動拠点となる施設である。第3次ふるさと向日市創生計画では取組目標に令和5年20団体～5年間で40団体まで増やす目的が掲げられている。どの様な施策で実現するのか、現状と課題と今後の展望を問う</w:t>
            </w:r>
            <w:r>
              <w:rPr>
                <w:rFonts w:asciiTheme="minorEastAsia" w:hAnsiTheme="minorEastAsia" w:hint="eastAsia"/>
                <w:sz w:val="24"/>
                <w:szCs w:val="24"/>
              </w:rPr>
              <w:t>。</w:t>
            </w:r>
          </w:p>
        </w:tc>
      </w:tr>
      <w:tr w:rsidR="00A55982" w:rsidRPr="00BE7282" w14:paraId="3B45F0E0" w14:textId="77777777" w:rsidTr="009D27E7">
        <w:tc>
          <w:tcPr>
            <w:tcW w:w="2297" w:type="dxa"/>
          </w:tcPr>
          <w:p w14:paraId="5A6FFDD6" w14:textId="21A9A4C0" w:rsidR="00AA7B98" w:rsidRPr="00BE7282" w:rsidRDefault="00AA7B98" w:rsidP="00B31214">
            <w:pPr>
              <w:rPr>
                <w:rFonts w:asciiTheme="minorEastAsia" w:hAnsiTheme="minorEastAsia"/>
                <w:sz w:val="24"/>
                <w:szCs w:val="24"/>
              </w:rPr>
            </w:pPr>
            <w:r w:rsidRPr="00BE7282">
              <w:rPr>
                <w:rFonts w:asciiTheme="minorEastAsia" w:hAnsiTheme="minorEastAsia" w:hint="eastAsia"/>
                <w:sz w:val="24"/>
                <w:szCs w:val="24"/>
              </w:rPr>
              <w:lastRenderedPageBreak/>
              <w:t>表題</w:t>
            </w:r>
            <w:r w:rsidR="003318A8" w:rsidRPr="00BE7282">
              <w:rPr>
                <w:rFonts w:asciiTheme="minorEastAsia" w:hAnsiTheme="minorEastAsia" w:hint="eastAsia"/>
                <w:sz w:val="24"/>
                <w:szCs w:val="24"/>
              </w:rPr>
              <w:t>２</w:t>
            </w:r>
          </w:p>
          <w:p w14:paraId="186EE568" w14:textId="77777777" w:rsidR="00AA7B98" w:rsidRDefault="00AA7B98" w:rsidP="00B31214">
            <w:pPr>
              <w:rPr>
                <w:rFonts w:asciiTheme="minorEastAsia" w:hAnsiTheme="minorEastAsia"/>
                <w:sz w:val="24"/>
                <w:szCs w:val="24"/>
              </w:rPr>
            </w:pPr>
          </w:p>
          <w:p w14:paraId="4E084D96" w14:textId="336CBEE8" w:rsidR="00043835" w:rsidRPr="0068562A" w:rsidRDefault="00043835" w:rsidP="00D44B85">
            <w:pPr>
              <w:rPr>
                <w:rFonts w:asciiTheme="minorEastAsia" w:hAnsiTheme="minorEastAsia"/>
                <w:b/>
                <w:bCs/>
                <w:sz w:val="24"/>
                <w:szCs w:val="24"/>
              </w:rPr>
            </w:pPr>
            <w:r w:rsidRPr="0068562A">
              <w:rPr>
                <w:rFonts w:asciiTheme="minorEastAsia" w:hAnsiTheme="minorEastAsia" w:hint="eastAsia"/>
                <w:b/>
                <w:bCs/>
                <w:sz w:val="24"/>
                <w:szCs w:val="24"/>
              </w:rPr>
              <w:t>災害にも</w:t>
            </w:r>
            <w:r w:rsidR="0068562A">
              <w:rPr>
                <w:rFonts w:asciiTheme="minorEastAsia" w:hAnsiTheme="minorEastAsia" w:hint="eastAsia"/>
                <w:b/>
                <w:bCs/>
                <w:sz w:val="24"/>
                <w:szCs w:val="24"/>
              </w:rPr>
              <w:t xml:space="preserve">　</w:t>
            </w:r>
            <w:r w:rsidRPr="0068562A">
              <w:rPr>
                <w:rFonts w:asciiTheme="minorEastAsia" w:hAnsiTheme="minorEastAsia" w:hint="eastAsia"/>
                <w:b/>
                <w:bCs/>
                <w:sz w:val="24"/>
                <w:szCs w:val="24"/>
              </w:rPr>
              <w:t>強いまちを目指して</w:t>
            </w:r>
          </w:p>
          <w:p w14:paraId="0D76EB0C" w14:textId="77777777" w:rsidR="00043835" w:rsidRDefault="00043835" w:rsidP="00D44B85">
            <w:pPr>
              <w:rPr>
                <w:rFonts w:asciiTheme="minorEastAsia" w:hAnsiTheme="minorEastAsia"/>
                <w:sz w:val="24"/>
                <w:szCs w:val="24"/>
              </w:rPr>
            </w:pPr>
          </w:p>
          <w:p w14:paraId="367444EE" w14:textId="2F954B4F" w:rsidR="002360AB" w:rsidRPr="00BE7282" w:rsidRDefault="00043835" w:rsidP="00D44B85">
            <w:pPr>
              <w:rPr>
                <w:rFonts w:asciiTheme="minorEastAsia" w:hAnsiTheme="minorEastAsia"/>
                <w:sz w:val="24"/>
                <w:szCs w:val="24"/>
              </w:rPr>
            </w:pPr>
            <w:r w:rsidRPr="00043835">
              <w:rPr>
                <w:rFonts w:asciiTheme="minorEastAsia" w:hAnsiTheme="minorEastAsia" w:hint="eastAsia"/>
                <w:sz w:val="24"/>
                <w:szCs w:val="24"/>
              </w:rPr>
              <w:t>（・個別避難計画・福祉避難所・避難所開設・自宅避難者との連携について）</w:t>
            </w:r>
          </w:p>
          <w:p w14:paraId="258522F3" w14:textId="77777777" w:rsidR="0034325D" w:rsidRPr="00BE7282" w:rsidRDefault="0034325D" w:rsidP="00D44B85">
            <w:pPr>
              <w:rPr>
                <w:rFonts w:asciiTheme="minorEastAsia" w:hAnsiTheme="minorEastAsia"/>
                <w:sz w:val="24"/>
                <w:szCs w:val="24"/>
              </w:rPr>
            </w:pPr>
          </w:p>
          <w:p w14:paraId="7F9A7880" w14:textId="77777777" w:rsidR="0034325D" w:rsidRPr="00BE7282" w:rsidRDefault="0034325D" w:rsidP="00D44B85">
            <w:pPr>
              <w:rPr>
                <w:rFonts w:asciiTheme="minorEastAsia" w:hAnsiTheme="minorEastAsia"/>
                <w:sz w:val="24"/>
                <w:szCs w:val="24"/>
              </w:rPr>
            </w:pPr>
          </w:p>
          <w:p w14:paraId="640DB77D" w14:textId="77777777" w:rsidR="00520523" w:rsidRPr="00BE7282" w:rsidRDefault="00520523" w:rsidP="00D44B85">
            <w:pPr>
              <w:rPr>
                <w:rFonts w:asciiTheme="minorEastAsia" w:hAnsiTheme="minorEastAsia"/>
                <w:sz w:val="24"/>
                <w:szCs w:val="24"/>
              </w:rPr>
            </w:pPr>
          </w:p>
          <w:p w14:paraId="7D453350" w14:textId="77777777" w:rsidR="00097CED" w:rsidRPr="00BE7282" w:rsidRDefault="00097CED" w:rsidP="00D44B85">
            <w:pPr>
              <w:rPr>
                <w:rFonts w:asciiTheme="minorEastAsia" w:hAnsiTheme="minorEastAsia"/>
                <w:sz w:val="24"/>
                <w:szCs w:val="24"/>
              </w:rPr>
            </w:pPr>
          </w:p>
        </w:tc>
        <w:tc>
          <w:tcPr>
            <w:tcW w:w="6883" w:type="dxa"/>
            <w:gridSpan w:val="3"/>
          </w:tcPr>
          <w:p w14:paraId="205B9342" w14:textId="7B8B68E6" w:rsidR="009D27E7" w:rsidRDefault="009D27E7" w:rsidP="0068562A">
            <w:pPr>
              <w:jc w:val="left"/>
              <w:rPr>
                <w:rFonts w:asciiTheme="minorEastAsia" w:hAnsiTheme="minorEastAsia"/>
                <w:b/>
                <w:bCs/>
                <w:sz w:val="24"/>
                <w:szCs w:val="24"/>
              </w:rPr>
            </w:pPr>
            <w:r>
              <w:rPr>
                <w:rFonts w:asciiTheme="minorEastAsia" w:hAnsiTheme="minorEastAsia" w:hint="eastAsia"/>
                <w:b/>
                <w:bCs/>
                <w:sz w:val="24"/>
                <w:szCs w:val="24"/>
              </w:rPr>
              <w:t>南海トラフがこの30年以内に発災する確率が引き上げられた。今後30年間で8割の確率で発災し、京都府内でも震度6強の地震が発災する（京都府情報）</w:t>
            </w:r>
          </w:p>
          <w:p w14:paraId="6201C7BB" w14:textId="1C090042" w:rsidR="0068562A" w:rsidRPr="0068562A" w:rsidRDefault="0068562A" w:rsidP="0068562A">
            <w:pPr>
              <w:jc w:val="left"/>
              <w:rPr>
                <w:rFonts w:asciiTheme="minorEastAsia" w:hAnsiTheme="minorEastAsia"/>
                <w:b/>
                <w:bCs/>
                <w:sz w:val="24"/>
                <w:szCs w:val="24"/>
              </w:rPr>
            </w:pPr>
            <w:r w:rsidRPr="0068562A">
              <w:rPr>
                <w:rFonts w:asciiTheme="minorEastAsia" w:hAnsiTheme="minorEastAsia" w:hint="eastAsia"/>
                <w:b/>
                <w:bCs/>
                <w:sz w:val="24"/>
                <w:szCs w:val="24"/>
              </w:rPr>
              <w:t>令和3年5月の災害対策基本法改正により、個別避難計画の作成が努力義務となった。本市では令和5年度の主要事業として 「避難行動要支援者システム導入事業」に約700万円を投入し住民基本台帳と連携させた実効性のある名簿を整備し個別避難計画の作成・管理を行うため、専用システムを導入した。要支援者の基準は市町村によって異なるが、本市では他市より厳しい「要介護4以上」等を採用。当初約5,000名以上いた対象者を、システム導入により約710名（うち施設入所者300名を除くと310名）に絞り込み、まずは重度の要支援者に集中して計画を進めると一年前に説明を受けた。</w:t>
            </w:r>
          </w:p>
          <w:p w14:paraId="7F67C11C" w14:textId="30D1E602" w:rsidR="0068562A" w:rsidRPr="0068562A" w:rsidRDefault="0068562A" w:rsidP="0068562A">
            <w:pPr>
              <w:jc w:val="left"/>
              <w:rPr>
                <w:rFonts w:asciiTheme="minorEastAsia" w:hAnsiTheme="minorEastAsia"/>
                <w:b/>
                <w:bCs/>
                <w:sz w:val="24"/>
                <w:szCs w:val="24"/>
              </w:rPr>
            </w:pPr>
            <w:r w:rsidRPr="0068562A">
              <w:rPr>
                <w:rFonts w:asciiTheme="minorEastAsia" w:hAnsiTheme="minorEastAsia" w:hint="eastAsia"/>
                <w:b/>
                <w:bCs/>
                <w:sz w:val="24"/>
                <w:szCs w:val="24"/>
              </w:rPr>
              <w:t>また市内に福祉避難所が４つしかなく全く足りない現状に対しての対策と、避難所開設に対しより万全な体制創りが必要性だ。避難所に避難できない自宅避難を選択した市民の命の安全をどの様に守るのか？早急に解決したい課題だ。「平時にやさしい地域は、災害時にもやさしい地域」言い換えれば、平時にできないことは災害時にもできないという視点が重要と考えることから下記質問する。</w:t>
            </w:r>
          </w:p>
          <w:p w14:paraId="4975F587" w14:textId="77777777" w:rsidR="00D86FD7" w:rsidRDefault="00D86FD7" w:rsidP="0068562A">
            <w:pPr>
              <w:jc w:val="left"/>
              <w:rPr>
                <w:rFonts w:asciiTheme="minorEastAsia" w:hAnsiTheme="minorEastAsia"/>
                <w:sz w:val="24"/>
                <w:szCs w:val="24"/>
              </w:rPr>
            </w:pPr>
          </w:p>
          <w:p w14:paraId="2F7D7D77" w14:textId="452221C2" w:rsidR="0068562A" w:rsidRPr="0068562A" w:rsidRDefault="0068562A" w:rsidP="0068562A">
            <w:pPr>
              <w:jc w:val="left"/>
              <w:rPr>
                <w:rFonts w:asciiTheme="minorEastAsia" w:hAnsiTheme="minorEastAsia"/>
                <w:sz w:val="24"/>
                <w:szCs w:val="24"/>
              </w:rPr>
            </w:pPr>
            <w:r w:rsidRPr="0068562A">
              <w:rPr>
                <w:rFonts w:asciiTheme="minorEastAsia" w:hAnsiTheme="minorEastAsia" w:hint="eastAsia"/>
                <w:sz w:val="24"/>
                <w:szCs w:val="24"/>
              </w:rPr>
              <w:t>１</w:t>
            </w:r>
            <w:r>
              <w:rPr>
                <w:rFonts w:asciiTheme="minorEastAsia" w:hAnsiTheme="minorEastAsia" w:hint="eastAsia"/>
                <w:sz w:val="24"/>
                <w:szCs w:val="24"/>
              </w:rPr>
              <w:t xml:space="preserve">　</w:t>
            </w:r>
            <w:r w:rsidRPr="0068562A">
              <w:rPr>
                <w:rFonts w:asciiTheme="minorEastAsia" w:hAnsiTheme="minorEastAsia" w:hint="eastAsia"/>
                <w:sz w:val="24"/>
                <w:szCs w:val="24"/>
              </w:rPr>
              <w:t>難行動要支援者名簿及び個別避難計画の作成等に係る取組状況の調査結果</w:t>
            </w:r>
            <w:r>
              <w:rPr>
                <w:rFonts w:asciiTheme="minorEastAsia" w:hAnsiTheme="minorEastAsia" w:hint="eastAsia"/>
                <w:sz w:val="24"/>
                <w:szCs w:val="24"/>
              </w:rPr>
              <w:t>（2025.4）</w:t>
            </w:r>
            <w:r w:rsidRPr="0068562A">
              <w:rPr>
                <w:rFonts w:asciiTheme="minorEastAsia" w:hAnsiTheme="minorEastAsia" w:hint="eastAsia"/>
                <w:sz w:val="24"/>
                <w:szCs w:val="24"/>
              </w:rPr>
              <w:t>によると未策定</w:t>
            </w:r>
            <w:r>
              <w:rPr>
                <w:rFonts w:asciiTheme="minorEastAsia" w:hAnsiTheme="minorEastAsia" w:hint="eastAsia"/>
                <w:sz w:val="24"/>
                <w:szCs w:val="24"/>
              </w:rPr>
              <w:t>の</w:t>
            </w:r>
            <w:r w:rsidRPr="0068562A">
              <w:rPr>
                <w:rFonts w:asciiTheme="minorEastAsia" w:hAnsiTheme="minorEastAsia" w:hint="eastAsia"/>
                <w:sz w:val="24"/>
                <w:szCs w:val="24"/>
              </w:rPr>
              <w:t>市</w:t>
            </w:r>
            <w:r>
              <w:rPr>
                <w:rFonts w:asciiTheme="minorEastAsia" w:hAnsiTheme="minorEastAsia" w:hint="eastAsia"/>
                <w:sz w:val="24"/>
                <w:szCs w:val="24"/>
              </w:rPr>
              <w:t>が</w:t>
            </w:r>
            <w:r w:rsidRPr="0068562A">
              <w:rPr>
                <w:rFonts w:asciiTheme="minorEastAsia" w:hAnsiTheme="minorEastAsia" w:hint="eastAsia"/>
                <w:sz w:val="24"/>
                <w:szCs w:val="24"/>
              </w:rPr>
              <w:t>向日市のみ</w:t>
            </w:r>
            <w:r>
              <w:rPr>
                <w:rFonts w:asciiTheme="minorEastAsia" w:hAnsiTheme="minorEastAsia" w:hint="eastAsia"/>
                <w:sz w:val="24"/>
                <w:szCs w:val="24"/>
              </w:rPr>
              <w:t>だ。</w:t>
            </w:r>
            <w:r w:rsidRPr="0068562A">
              <w:rPr>
                <w:rFonts w:asciiTheme="minorEastAsia" w:hAnsiTheme="minorEastAsia" w:hint="eastAsia"/>
                <w:sz w:val="24"/>
                <w:szCs w:val="24"/>
              </w:rPr>
              <w:t>策定が進まない理由と今後の課題を</w:t>
            </w:r>
            <w:r w:rsidR="00D86FD7">
              <w:rPr>
                <w:rFonts w:asciiTheme="minorEastAsia" w:hAnsiTheme="minorEastAsia" w:hint="eastAsia"/>
                <w:sz w:val="24"/>
                <w:szCs w:val="24"/>
              </w:rPr>
              <w:t>問う。</w:t>
            </w:r>
          </w:p>
          <w:p w14:paraId="1F3F850A" w14:textId="77777777" w:rsidR="00D86FD7" w:rsidRDefault="00D86FD7" w:rsidP="0068562A">
            <w:pPr>
              <w:jc w:val="left"/>
              <w:rPr>
                <w:rFonts w:asciiTheme="minorEastAsia" w:hAnsiTheme="minorEastAsia"/>
                <w:sz w:val="24"/>
                <w:szCs w:val="24"/>
              </w:rPr>
            </w:pPr>
          </w:p>
          <w:p w14:paraId="09DAFB89" w14:textId="23BEE419" w:rsidR="00D86FD7" w:rsidRDefault="0068562A" w:rsidP="0068562A">
            <w:pPr>
              <w:jc w:val="left"/>
              <w:rPr>
                <w:rFonts w:asciiTheme="minorEastAsia" w:hAnsiTheme="minorEastAsia"/>
                <w:sz w:val="24"/>
                <w:szCs w:val="24"/>
              </w:rPr>
            </w:pPr>
            <w:r w:rsidRPr="0068562A">
              <w:rPr>
                <w:rFonts w:asciiTheme="minorEastAsia" w:hAnsiTheme="minorEastAsia" w:hint="eastAsia"/>
                <w:sz w:val="24"/>
                <w:szCs w:val="24"/>
              </w:rPr>
              <w:t>２　福祉避難所が全く足りない現状を鑑み、事前に避難所として活用出来そうな場所を追加してはどうか？また事前に要支援者対象別に福祉避難所を決定してはどうか？</w:t>
            </w:r>
            <w:r w:rsidR="009D27E7">
              <w:rPr>
                <w:rFonts w:asciiTheme="minorEastAsia" w:hAnsiTheme="minorEastAsia" w:hint="eastAsia"/>
                <w:sz w:val="24"/>
                <w:szCs w:val="24"/>
              </w:rPr>
              <w:t xml:space="preserve">　　　　</w:t>
            </w:r>
            <w:r w:rsidR="00D86FD7">
              <w:rPr>
                <w:rFonts w:asciiTheme="minorEastAsia" w:hAnsiTheme="minorEastAsia" w:hint="eastAsia"/>
                <w:sz w:val="24"/>
                <w:szCs w:val="24"/>
              </w:rPr>
              <w:t>（障がい者・乳幼児・妊婦等）</w:t>
            </w:r>
          </w:p>
          <w:p w14:paraId="7F02C4AD" w14:textId="77777777" w:rsidR="009D27E7" w:rsidRDefault="009D27E7" w:rsidP="0068562A">
            <w:pPr>
              <w:jc w:val="left"/>
              <w:rPr>
                <w:rFonts w:asciiTheme="minorEastAsia" w:hAnsiTheme="minorEastAsia" w:hint="eastAsia"/>
                <w:sz w:val="24"/>
                <w:szCs w:val="24"/>
              </w:rPr>
            </w:pPr>
          </w:p>
          <w:p w14:paraId="5AF232E6" w14:textId="30F06680" w:rsidR="00D86FD7" w:rsidRDefault="0068562A" w:rsidP="0068562A">
            <w:pPr>
              <w:jc w:val="left"/>
              <w:rPr>
                <w:rFonts w:asciiTheme="minorEastAsia" w:hAnsiTheme="minorEastAsia"/>
                <w:sz w:val="24"/>
                <w:szCs w:val="24"/>
              </w:rPr>
            </w:pPr>
            <w:r w:rsidRPr="0068562A">
              <w:rPr>
                <w:rFonts w:asciiTheme="minorEastAsia" w:hAnsiTheme="minorEastAsia" w:hint="eastAsia"/>
                <w:sz w:val="24"/>
                <w:szCs w:val="24"/>
              </w:rPr>
              <w:lastRenderedPageBreak/>
              <w:t>３　福祉避難所と10年前に協定を結んだものの、その後の連携が全くないことを昨年度の一般質問で指摘したが、その後現状はどうか？また福祉避難所は増えたか？</w:t>
            </w:r>
          </w:p>
          <w:p w14:paraId="4082B2FC" w14:textId="77777777" w:rsidR="009D27E7" w:rsidRDefault="009D27E7" w:rsidP="0068562A">
            <w:pPr>
              <w:jc w:val="left"/>
              <w:rPr>
                <w:rFonts w:asciiTheme="minorEastAsia" w:hAnsiTheme="minorEastAsia" w:hint="eastAsia"/>
                <w:sz w:val="24"/>
                <w:szCs w:val="24"/>
              </w:rPr>
            </w:pPr>
          </w:p>
          <w:p w14:paraId="4A564C37" w14:textId="11990B07" w:rsidR="00D86FD7" w:rsidRDefault="0068562A" w:rsidP="0068562A">
            <w:pPr>
              <w:jc w:val="left"/>
              <w:rPr>
                <w:rFonts w:asciiTheme="minorEastAsia" w:hAnsiTheme="minorEastAsia"/>
                <w:sz w:val="24"/>
                <w:szCs w:val="24"/>
              </w:rPr>
            </w:pPr>
            <w:r w:rsidRPr="0068562A">
              <w:rPr>
                <w:rFonts w:asciiTheme="minorEastAsia" w:hAnsiTheme="minorEastAsia" w:hint="eastAsia"/>
                <w:sz w:val="24"/>
                <w:szCs w:val="24"/>
              </w:rPr>
              <w:t>４　本市では福祉避難所は二次避難所として開設することとなっている。大規模災害発災時、一時避難所にきた福祉避難所対象者を</w:t>
            </w:r>
            <w:r w:rsidR="00D86FD7">
              <w:rPr>
                <w:rFonts w:asciiTheme="minorEastAsia" w:hAnsiTheme="minorEastAsia" w:hint="eastAsia"/>
                <w:sz w:val="24"/>
                <w:szCs w:val="24"/>
              </w:rPr>
              <w:t xml:space="preserve">　</w:t>
            </w:r>
            <w:r w:rsidRPr="0068562A">
              <w:rPr>
                <w:rFonts w:asciiTheme="minorEastAsia" w:hAnsiTheme="minorEastAsia" w:hint="eastAsia"/>
                <w:sz w:val="24"/>
                <w:szCs w:val="24"/>
              </w:rPr>
              <w:t>誰がどのように振り分ける予定なのかを問う。</w:t>
            </w:r>
          </w:p>
          <w:p w14:paraId="2650F08C" w14:textId="77777777" w:rsidR="00D86FD7" w:rsidRDefault="00D86FD7" w:rsidP="0068562A">
            <w:pPr>
              <w:jc w:val="left"/>
              <w:rPr>
                <w:rFonts w:asciiTheme="minorEastAsia" w:hAnsiTheme="minorEastAsia"/>
                <w:sz w:val="24"/>
                <w:szCs w:val="24"/>
              </w:rPr>
            </w:pPr>
          </w:p>
          <w:p w14:paraId="7EE5DCB0" w14:textId="4BCD8415" w:rsidR="00D86FD7" w:rsidRDefault="0068562A" w:rsidP="0068562A">
            <w:pPr>
              <w:jc w:val="left"/>
              <w:rPr>
                <w:rFonts w:asciiTheme="minorEastAsia" w:hAnsiTheme="minorEastAsia"/>
                <w:sz w:val="24"/>
                <w:szCs w:val="24"/>
              </w:rPr>
            </w:pPr>
            <w:r w:rsidRPr="0068562A">
              <w:rPr>
                <w:rFonts w:asciiTheme="minorEastAsia" w:hAnsiTheme="minorEastAsia" w:hint="eastAsia"/>
                <w:sz w:val="24"/>
                <w:szCs w:val="24"/>
              </w:rPr>
              <w:t>５　現在、避難所開設は市長の支持の元、市の職員が開設することになっているが、大規模災害発災時、本市在住の職員が約3割という現状を鑑み、指定避難所管轄の自治会長等数名</w:t>
            </w:r>
            <w:r w:rsidR="00D86FD7">
              <w:rPr>
                <w:rFonts w:asciiTheme="minorEastAsia" w:hAnsiTheme="minorEastAsia" w:hint="eastAsia"/>
                <w:sz w:val="24"/>
                <w:szCs w:val="24"/>
              </w:rPr>
              <w:t>が開設スキルや</w:t>
            </w:r>
            <w:r w:rsidRPr="0068562A">
              <w:rPr>
                <w:rFonts w:asciiTheme="minorEastAsia" w:hAnsiTheme="minorEastAsia" w:hint="eastAsia"/>
                <w:sz w:val="24"/>
                <w:szCs w:val="24"/>
              </w:rPr>
              <w:t>カギを預かっておく必要性を感じるが市の見解を</w:t>
            </w:r>
            <w:r w:rsidR="00D86FD7">
              <w:rPr>
                <w:rFonts w:asciiTheme="minorEastAsia" w:hAnsiTheme="minorEastAsia" w:hint="eastAsia"/>
                <w:sz w:val="24"/>
                <w:szCs w:val="24"/>
              </w:rPr>
              <w:t>問う</w:t>
            </w:r>
          </w:p>
          <w:p w14:paraId="72A08974" w14:textId="77777777" w:rsidR="009D27E7" w:rsidRDefault="009D27E7" w:rsidP="0068562A">
            <w:pPr>
              <w:jc w:val="left"/>
              <w:rPr>
                <w:rFonts w:asciiTheme="minorEastAsia" w:hAnsiTheme="minorEastAsia" w:hint="eastAsia"/>
                <w:sz w:val="24"/>
                <w:szCs w:val="24"/>
              </w:rPr>
            </w:pPr>
          </w:p>
          <w:p w14:paraId="3432E454" w14:textId="3748CCCE" w:rsidR="00D86FD7" w:rsidRPr="00D86FD7" w:rsidRDefault="00D86FD7" w:rsidP="0068562A">
            <w:pPr>
              <w:jc w:val="left"/>
              <w:rPr>
                <w:rFonts w:asciiTheme="minorEastAsia" w:hAnsiTheme="minorEastAsia"/>
                <w:sz w:val="24"/>
                <w:szCs w:val="24"/>
              </w:rPr>
            </w:pPr>
            <w:r>
              <w:rPr>
                <w:rFonts w:asciiTheme="minorEastAsia" w:hAnsiTheme="minorEastAsia" w:hint="eastAsia"/>
                <w:sz w:val="24"/>
                <w:szCs w:val="24"/>
              </w:rPr>
              <w:t xml:space="preserve">６　</w:t>
            </w:r>
            <w:r w:rsidR="0068562A" w:rsidRPr="0068562A">
              <w:rPr>
                <w:rFonts w:asciiTheme="minorEastAsia" w:hAnsiTheme="minorEastAsia" w:hint="eastAsia"/>
                <w:sz w:val="24"/>
                <w:szCs w:val="24"/>
              </w:rPr>
              <w:t>以前の一般質問とも重複するが、現在本市は各部署が様々なアプリを導入することによる経費増</w:t>
            </w:r>
            <w:r>
              <w:rPr>
                <w:rFonts w:asciiTheme="minorEastAsia" w:hAnsiTheme="minorEastAsia" w:hint="eastAsia"/>
                <w:sz w:val="24"/>
                <w:szCs w:val="24"/>
              </w:rPr>
              <w:t>に加え</w:t>
            </w:r>
            <w:r w:rsidR="0068562A" w:rsidRPr="0068562A">
              <w:rPr>
                <w:rFonts w:asciiTheme="minorEastAsia" w:hAnsiTheme="minorEastAsia" w:hint="eastAsia"/>
                <w:sz w:val="24"/>
                <w:szCs w:val="24"/>
              </w:rPr>
              <w:t>市民も</w:t>
            </w:r>
            <w:r>
              <w:rPr>
                <w:rFonts w:asciiTheme="minorEastAsia" w:hAnsiTheme="minorEastAsia" w:hint="eastAsia"/>
                <w:sz w:val="24"/>
                <w:szCs w:val="24"/>
              </w:rPr>
              <w:t>利用しにくい。</w:t>
            </w:r>
          </w:p>
          <w:p w14:paraId="51D6DF6B" w14:textId="688EB0D1" w:rsidR="00627CF2" w:rsidRPr="0068562A" w:rsidRDefault="0068562A" w:rsidP="0068562A">
            <w:pPr>
              <w:jc w:val="left"/>
              <w:rPr>
                <w:rFonts w:asciiTheme="minorEastAsia" w:hAnsiTheme="minorEastAsia"/>
                <w:sz w:val="24"/>
                <w:szCs w:val="24"/>
              </w:rPr>
            </w:pPr>
            <w:r w:rsidRPr="0068562A">
              <w:rPr>
                <w:rFonts w:asciiTheme="minorEastAsia" w:hAnsiTheme="minorEastAsia" w:hint="eastAsia"/>
                <w:sz w:val="24"/>
                <w:szCs w:val="24"/>
              </w:rPr>
              <w:t>大規模災害に備え、市民の命と職員業務負担減に寄与するアプリ</w:t>
            </w:r>
            <w:r w:rsidR="00D86FD7">
              <w:rPr>
                <w:rFonts w:asciiTheme="minorEastAsia" w:hAnsiTheme="minorEastAsia" w:hint="eastAsia"/>
                <w:sz w:val="24"/>
                <w:szCs w:val="24"/>
              </w:rPr>
              <w:t>導入は必須だ。</w:t>
            </w:r>
            <w:r w:rsidRPr="0068562A">
              <w:rPr>
                <w:rFonts w:asciiTheme="minorEastAsia" w:hAnsiTheme="minorEastAsia" w:hint="eastAsia"/>
                <w:sz w:val="24"/>
                <w:szCs w:val="24"/>
              </w:rPr>
              <w:t>本市としても住民福祉の増進のためにアプリの一本化経費削減と市民が利用しやすい体制に早急に整える必要性を感じるが市の見解を問う。</w:t>
            </w:r>
          </w:p>
        </w:tc>
      </w:tr>
    </w:tbl>
    <w:p w14:paraId="7868BCCA" w14:textId="77777777" w:rsidR="00685C3E" w:rsidRPr="007E0A0C" w:rsidRDefault="00685C3E">
      <w:pPr>
        <w:rPr>
          <w:rFonts w:asciiTheme="minorEastAsia" w:hAnsiTheme="minorEastAsia"/>
          <w:sz w:val="24"/>
          <w:szCs w:val="24"/>
        </w:rPr>
      </w:pPr>
    </w:p>
    <w:sectPr w:rsidR="00685C3E" w:rsidRPr="007E0A0C" w:rsidSect="00724ACC">
      <w:headerReference w:type="default" r:id="rId8"/>
      <w:pgSz w:w="11906" w:h="16838" w:code="9"/>
      <w:pgMar w:top="1134" w:right="1304" w:bottom="113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F60D" w14:textId="77777777" w:rsidR="00925FBE" w:rsidRDefault="00925FBE" w:rsidP="00E912B4">
      <w:r>
        <w:separator/>
      </w:r>
    </w:p>
  </w:endnote>
  <w:endnote w:type="continuationSeparator" w:id="0">
    <w:p w14:paraId="36ED094B" w14:textId="77777777" w:rsidR="00925FBE" w:rsidRDefault="00925FBE" w:rsidP="00E9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6F7B" w14:textId="77777777" w:rsidR="00925FBE" w:rsidRDefault="00925FBE" w:rsidP="00E912B4">
      <w:r>
        <w:separator/>
      </w:r>
    </w:p>
  </w:footnote>
  <w:footnote w:type="continuationSeparator" w:id="0">
    <w:p w14:paraId="1FA8CA9F" w14:textId="77777777" w:rsidR="00925FBE" w:rsidRDefault="00925FBE" w:rsidP="00E9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D12E" w14:textId="29CE8079" w:rsidR="00787A95" w:rsidRPr="00EA1ED5" w:rsidRDefault="00787A95" w:rsidP="003318A8">
    <w:pPr>
      <w:pStyle w:val="a4"/>
      <w:ind w:right="10845"/>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02F"/>
    <w:multiLevelType w:val="hybridMultilevel"/>
    <w:tmpl w:val="7712742C"/>
    <w:lvl w:ilvl="0" w:tplc="FF7E22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DA3FC9"/>
    <w:multiLevelType w:val="hybridMultilevel"/>
    <w:tmpl w:val="4066FB40"/>
    <w:lvl w:ilvl="0" w:tplc="1BC836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0B166E"/>
    <w:multiLevelType w:val="hybridMultilevel"/>
    <w:tmpl w:val="AFFCCFA8"/>
    <w:lvl w:ilvl="0" w:tplc="4BD0D8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A65D6E"/>
    <w:multiLevelType w:val="hybridMultilevel"/>
    <w:tmpl w:val="7ED0920E"/>
    <w:lvl w:ilvl="0" w:tplc="A96C3B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9520236">
    <w:abstractNumId w:val="3"/>
  </w:num>
  <w:num w:numId="2" w16cid:durableId="1462113958">
    <w:abstractNumId w:val="1"/>
  </w:num>
  <w:num w:numId="3" w16cid:durableId="1824155298">
    <w:abstractNumId w:val="2"/>
  </w:num>
  <w:num w:numId="4" w16cid:durableId="82748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82"/>
    <w:rsid w:val="00012022"/>
    <w:rsid w:val="00025151"/>
    <w:rsid w:val="0002689D"/>
    <w:rsid w:val="0004124F"/>
    <w:rsid w:val="00043835"/>
    <w:rsid w:val="00051543"/>
    <w:rsid w:val="0005306D"/>
    <w:rsid w:val="00097CED"/>
    <w:rsid w:val="000A185F"/>
    <w:rsid w:val="000C5231"/>
    <w:rsid w:val="000D2596"/>
    <w:rsid w:val="000D65E0"/>
    <w:rsid w:val="000F1A67"/>
    <w:rsid w:val="001106B9"/>
    <w:rsid w:val="00124A75"/>
    <w:rsid w:val="00124ABD"/>
    <w:rsid w:val="001565C6"/>
    <w:rsid w:val="00170365"/>
    <w:rsid w:val="00201AA1"/>
    <w:rsid w:val="00221683"/>
    <w:rsid w:val="002360AB"/>
    <w:rsid w:val="002A67B2"/>
    <w:rsid w:val="002D704D"/>
    <w:rsid w:val="00300DB2"/>
    <w:rsid w:val="00311D62"/>
    <w:rsid w:val="003218D5"/>
    <w:rsid w:val="00331640"/>
    <w:rsid w:val="003318A8"/>
    <w:rsid w:val="0034325D"/>
    <w:rsid w:val="00387C70"/>
    <w:rsid w:val="003A547C"/>
    <w:rsid w:val="003C5E7E"/>
    <w:rsid w:val="003C7F12"/>
    <w:rsid w:val="003E1B5D"/>
    <w:rsid w:val="00451D92"/>
    <w:rsid w:val="00454A17"/>
    <w:rsid w:val="004C5611"/>
    <w:rsid w:val="004D0E43"/>
    <w:rsid w:val="00503F62"/>
    <w:rsid w:val="00504970"/>
    <w:rsid w:val="005167EF"/>
    <w:rsid w:val="00520523"/>
    <w:rsid w:val="00523F6B"/>
    <w:rsid w:val="00527E7C"/>
    <w:rsid w:val="00535542"/>
    <w:rsid w:val="00545E52"/>
    <w:rsid w:val="0054650A"/>
    <w:rsid w:val="00553530"/>
    <w:rsid w:val="005911DF"/>
    <w:rsid w:val="0059420D"/>
    <w:rsid w:val="005C018E"/>
    <w:rsid w:val="005C14B6"/>
    <w:rsid w:val="005E3D48"/>
    <w:rsid w:val="00627CF2"/>
    <w:rsid w:val="00636E1B"/>
    <w:rsid w:val="00637890"/>
    <w:rsid w:val="00652451"/>
    <w:rsid w:val="0068562A"/>
    <w:rsid w:val="00685C3E"/>
    <w:rsid w:val="00692B55"/>
    <w:rsid w:val="006C3604"/>
    <w:rsid w:val="00715CBF"/>
    <w:rsid w:val="00724ACC"/>
    <w:rsid w:val="00733DE0"/>
    <w:rsid w:val="00734077"/>
    <w:rsid w:val="00741BF0"/>
    <w:rsid w:val="00742A0A"/>
    <w:rsid w:val="007542F5"/>
    <w:rsid w:val="00761AC3"/>
    <w:rsid w:val="00767291"/>
    <w:rsid w:val="007710C5"/>
    <w:rsid w:val="00787A95"/>
    <w:rsid w:val="007A30F6"/>
    <w:rsid w:val="007A5094"/>
    <w:rsid w:val="007C6AA5"/>
    <w:rsid w:val="007D57D2"/>
    <w:rsid w:val="007E0A0C"/>
    <w:rsid w:val="007F03F6"/>
    <w:rsid w:val="00810AB6"/>
    <w:rsid w:val="0082424C"/>
    <w:rsid w:val="00830C6F"/>
    <w:rsid w:val="00834785"/>
    <w:rsid w:val="00843BCE"/>
    <w:rsid w:val="00873B43"/>
    <w:rsid w:val="00885C91"/>
    <w:rsid w:val="008E000E"/>
    <w:rsid w:val="008F752D"/>
    <w:rsid w:val="00925FBE"/>
    <w:rsid w:val="00952FE5"/>
    <w:rsid w:val="00965BA6"/>
    <w:rsid w:val="00974E94"/>
    <w:rsid w:val="0098199D"/>
    <w:rsid w:val="009B177E"/>
    <w:rsid w:val="009B31A2"/>
    <w:rsid w:val="009D27E7"/>
    <w:rsid w:val="009D6F1B"/>
    <w:rsid w:val="009E7E2F"/>
    <w:rsid w:val="009F32AF"/>
    <w:rsid w:val="00A22DDD"/>
    <w:rsid w:val="00A23385"/>
    <w:rsid w:val="00A434B3"/>
    <w:rsid w:val="00A47164"/>
    <w:rsid w:val="00A55982"/>
    <w:rsid w:val="00A641CF"/>
    <w:rsid w:val="00A7114D"/>
    <w:rsid w:val="00AA02E4"/>
    <w:rsid w:val="00AA0CB9"/>
    <w:rsid w:val="00AA7B98"/>
    <w:rsid w:val="00AA7CAF"/>
    <w:rsid w:val="00AE28A0"/>
    <w:rsid w:val="00B17AE0"/>
    <w:rsid w:val="00B254A9"/>
    <w:rsid w:val="00B31214"/>
    <w:rsid w:val="00B35B86"/>
    <w:rsid w:val="00B55025"/>
    <w:rsid w:val="00B66FB0"/>
    <w:rsid w:val="00B72DD7"/>
    <w:rsid w:val="00B72F5E"/>
    <w:rsid w:val="00B95FBF"/>
    <w:rsid w:val="00BE09B1"/>
    <w:rsid w:val="00BE7282"/>
    <w:rsid w:val="00C33576"/>
    <w:rsid w:val="00C565BE"/>
    <w:rsid w:val="00C63B19"/>
    <w:rsid w:val="00C64ABA"/>
    <w:rsid w:val="00C67D06"/>
    <w:rsid w:val="00C72895"/>
    <w:rsid w:val="00CB7651"/>
    <w:rsid w:val="00CE2FFE"/>
    <w:rsid w:val="00CF05A9"/>
    <w:rsid w:val="00CF749E"/>
    <w:rsid w:val="00D01342"/>
    <w:rsid w:val="00D25DB7"/>
    <w:rsid w:val="00D35931"/>
    <w:rsid w:val="00D44B85"/>
    <w:rsid w:val="00D70D7F"/>
    <w:rsid w:val="00D72474"/>
    <w:rsid w:val="00D86FD7"/>
    <w:rsid w:val="00DA5A7B"/>
    <w:rsid w:val="00DE2304"/>
    <w:rsid w:val="00E05693"/>
    <w:rsid w:val="00E1495F"/>
    <w:rsid w:val="00E7669B"/>
    <w:rsid w:val="00E912B4"/>
    <w:rsid w:val="00EA1ED5"/>
    <w:rsid w:val="00ED61E2"/>
    <w:rsid w:val="00F078A6"/>
    <w:rsid w:val="00F11801"/>
    <w:rsid w:val="00F36F6D"/>
    <w:rsid w:val="00F56737"/>
    <w:rsid w:val="00F57199"/>
    <w:rsid w:val="00F74E4A"/>
    <w:rsid w:val="00FE46C8"/>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CCF3C"/>
  <w15:docId w15:val="{6CF6D1B5-8D35-470A-840F-E71A66D2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12B4"/>
    <w:pPr>
      <w:tabs>
        <w:tab w:val="center" w:pos="4252"/>
        <w:tab w:val="right" w:pos="8504"/>
      </w:tabs>
      <w:snapToGrid w:val="0"/>
    </w:pPr>
  </w:style>
  <w:style w:type="character" w:customStyle="1" w:styleId="a5">
    <w:name w:val="ヘッダー (文字)"/>
    <w:basedOn w:val="a0"/>
    <w:link w:val="a4"/>
    <w:uiPriority w:val="99"/>
    <w:rsid w:val="00E912B4"/>
  </w:style>
  <w:style w:type="paragraph" w:styleId="a6">
    <w:name w:val="footer"/>
    <w:basedOn w:val="a"/>
    <w:link w:val="a7"/>
    <w:uiPriority w:val="99"/>
    <w:unhideWhenUsed/>
    <w:rsid w:val="00E912B4"/>
    <w:pPr>
      <w:tabs>
        <w:tab w:val="center" w:pos="4252"/>
        <w:tab w:val="right" w:pos="8504"/>
      </w:tabs>
      <w:snapToGrid w:val="0"/>
    </w:pPr>
  </w:style>
  <w:style w:type="character" w:customStyle="1" w:styleId="a7">
    <w:name w:val="フッター (文字)"/>
    <w:basedOn w:val="a0"/>
    <w:link w:val="a6"/>
    <w:uiPriority w:val="99"/>
    <w:rsid w:val="00E912B4"/>
  </w:style>
  <w:style w:type="paragraph" w:styleId="a8">
    <w:name w:val="Balloon Text"/>
    <w:basedOn w:val="a"/>
    <w:link w:val="a9"/>
    <w:uiPriority w:val="99"/>
    <w:semiHidden/>
    <w:unhideWhenUsed/>
    <w:rsid w:val="008347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785"/>
    <w:rPr>
      <w:rFonts w:asciiTheme="majorHAnsi" w:eastAsiaTheme="majorEastAsia" w:hAnsiTheme="majorHAnsi" w:cstheme="majorBidi"/>
      <w:sz w:val="18"/>
      <w:szCs w:val="18"/>
    </w:rPr>
  </w:style>
  <w:style w:type="paragraph" w:styleId="aa">
    <w:name w:val="List Paragraph"/>
    <w:basedOn w:val="a"/>
    <w:uiPriority w:val="34"/>
    <w:qFormat/>
    <w:rsid w:val="009B1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79620">
      <w:bodyDiv w:val="1"/>
      <w:marLeft w:val="0"/>
      <w:marRight w:val="0"/>
      <w:marTop w:val="0"/>
      <w:marBottom w:val="0"/>
      <w:divBdr>
        <w:top w:val="none" w:sz="0" w:space="0" w:color="auto"/>
        <w:left w:val="none" w:sz="0" w:space="0" w:color="auto"/>
        <w:bottom w:val="none" w:sz="0" w:space="0" w:color="auto"/>
        <w:right w:val="none" w:sz="0" w:space="0" w:color="auto"/>
      </w:divBdr>
      <w:divsChild>
        <w:div w:id="483932559">
          <w:marLeft w:val="0"/>
          <w:marRight w:val="0"/>
          <w:marTop w:val="0"/>
          <w:marBottom w:val="0"/>
          <w:divBdr>
            <w:top w:val="none" w:sz="0" w:space="0" w:color="auto"/>
            <w:left w:val="none" w:sz="0" w:space="0" w:color="auto"/>
            <w:bottom w:val="none" w:sz="0" w:space="0" w:color="auto"/>
            <w:right w:val="none" w:sz="0" w:space="0" w:color="auto"/>
          </w:divBdr>
          <w:divsChild>
            <w:div w:id="188841183">
              <w:marLeft w:val="0"/>
              <w:marRight w:val="0"/>
              <w:marTop w:val="0"/>
              <w:marBottom w:val="0"/>
              <w:divBdr>
                <w:top w:val="none" w:sz="0" w:space="0" w:color="auto"/>
                <w:left w:val="none" w:sz="0" w:space="0" w:color="auto"/>
                <w:bottom w:val="none" w:sz="0" w:space="0" w:color="auto"/>
                <w:right w:val="none" w:sz="0" w:space="0" w:color="auto"/>
              </w:divBdr>
              <w:divsChild>
                <w:div w:id="17819512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0922603">
          <w:marLeft w:val="0"/>
          <w:marRight w:val="0"/>
          <w:marTop w:val="0"/>
          <w:marBottom w:val="0"/>
          <w:divBdr>
            <w:top w:val="none" w:sz="0" w:space="0" w:color="auto"/>
            <w:left w:val="none" w:sz="0" w:space="0" w:color="auto"/>
            <w:bottom w:val="none" w:sz="0" w:space="0" w:color="auto"/>
            <w:right w:val="none" w:sz="0" w:space="0" w:color="auto"/>
          </w:divBdr>
          <w:divsChild>
            <w:div w:id="1622761081">
              <w:marLeft w:val="0"/>
              <w:marRight w:val="0"/>
              <w:marTop w:val="0"/>
              <w:marBottom w:val="0"/>
              <w:divBdr>
                <w:top w:val="none" w:sz="0" w:space="0" w:color="auto"/>
                <w:left w:val="none" w:sz="0" w:space="0" w:color="auto"/>
                <w:bottom w:val="none" w:sz="0" w:space="0" w:color="auto"/>
                <w:right w:val="none" w:sz="0" w:space="0" w:color="auto"/>
              </w:divBdr>
              <w:divsChild>
                <w:div w:id="10979454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8F618-9453-46F8-888D-87F4A8DB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14532</dc:creator>
  <cp:lastModifiedBy>リエ 林</cp:lastModifiedBy>
  <cp:revision>2</cp:revision>
  <cp:lastPrinted>2025-02-24T22:31:00Z</cp:lastPrinted>
  <dcterms:created xsi:type="dcterms:W3CDTF">2025-09-03T00:00:00Z</dcterms:created>
  <dcterms:modified xsi:type="dcterms:W3CDTF">2025-09-03T00:00:00Z</dcterms:modified>
</cp:coreProperties>
</file>